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81" w:rsidRDefault="00BA2281" w:rsidP="00870AD7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870AD7">
        <w:rPr>
          <w:rFonts w:ascii="Times New Roman" w:hAnsi="Times New Roman"/>
          <w:b/>
          <w:sz w:val="28"/>
          <w:szCs w:val="28"/>
        </w:rPr>
        <w:t xml:space="preserve">Примеры библиографических записей документов </w:t>
      </w:r>
    </w:p>
    <w:p w:rsidR="00BA2281" w:rsidRPr="00870AD7" w:rsidRDefault="00BA2281" w:rsidP="00870AD7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0AD7">
        <w:rPr>
          <w:rFonts w:ascii="Times New Roman" w:hAnsi="Times New Roman"/>
          <w:b/>
          <w:sz w:val="28"/>
          <w:szCs w:val="28"/>
        </w:rPr>
        <w:t>в списке использованных источников</w:t>
      </w:r>
    </w:p>
    <w:p w:rsidR="00BA2281" w:rsidRPr="00870AD7" w:rsidRDefault="00BA2281" w:rsidP="00870AD7">
      <w:pPr>
        <w:pStyle w:val="a1"/>
        <w:ind w:firstLine="0"/>
        <w:jc w:val="center"/>
        <w:rPr>
          <w:b/>
          <w:szCs w:val="28"/>
        </w:rPr>
      </w:pPr>
    </w:p>
    <w:p w:rsidR="00BA2281" w:rsidRDefault="00BA2281" w:rsidP="008E2CEA">
      <w:pPr>
        <w:pStyle w:val="a1"/>
        <w:jc w:val="center"/>
        <w:rPr>
          <w:b/>
        </w:rPr>
      </w:pPr>
    </w:p>
    <w:p w:rsidR="00BA2281" w:rsidRPr="008E2CEA" w:rsidRDefault="00BA2281" w:rsidP="000A229C">
      <w:pPr>
        <w:pStyle w:val="a1"/>
        <w:jc w:val="left"/>
        <w:rPr>
          <w:sz w:val="24"/>
          <w:szCs w:val="24"/>
        </w:rPr>
      </w:pPr>
      <w:r w:rsidRPr="008E2CEA">
        <w:rPr>
          <w:sz w:val="24"/>
          <w:szCs w:val="24"/>
        </w:rPr>
        <w:t xml:space="preserve">     Любое издание должно сопровождаться </w:t>
      </w:r>
      <w:r>
        <w:rPr>
          <w:sz w:val="24"/>
          <w:szCs w:val="24"/>
        </w:rPr>
        <w:t xml:space="preserve">списком </w:t>
      </w:r>
      <w:r w:rsidRPr="008E2CEA">
        <w:rPr>
          <w:sz w:val="24"/>
          <w:szCs w:val="24"/>
        </w:rPr>
        <w:t>библиографически</w:t>
      </w:r>
      <w:r>
        <w:rPr>
          <w:sz w:val="24"/>
          <w:szCs w:val="24"/>
        </w:rPr>
        <w:t>х записей</w:t>
      </w:r>
      <w:r w:rsidRPr="008E2CEA">
        <w:rPr>
          <w:sz w:val="24"/>
          <w:szCs w:val="24"/>
        </w:rPr>
        <w:t>, который с</w:t>
      </w:r>
      <w:r w:rsidRPr="008E2CEA">
        <w:rPr>
          <w:sz w:val="24"/>
          <w:szCs w:val="24"/>
        </w:rPr>
        <w:t>о</w:t>
      </w:r>
      <w:r w:rsidRPr="008E2CEA">
        <w:rPr>
          <w:sz w:val="24"/>
          <w:szCs w:val="24"/>
        </w:rPr>
        <w:t>ставля</w:t>
      </w:r>
      <w:r>
        <w:rPr>
          <w:sz w:val="24"/>
          <w:szCs w:val="24"/>
        </w:rPr>
        <w:t>е</w:t>
      </w:r>
      <w:r w:rsidRPr="008E2CEA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8E2CEA">
        <w:rPr>
          <w:sz w:val="24"/>
          <w:szCs w:val="24"/>
        </w:rPr>
        <w:t xml:space="preserve"> в соответствии с ГОСТ</w:t>
      </w:r>
      <w:r>
        <w:rPr>
          <w:sz w:val="24"/>
          <w:szCs w:val="24"/>
        </w:rPr>
        <w:t>ом</w:t>
      </w:r>
      <w:r w:rsidRPr="008E2CEA">
        <w:rPr>
          <w:sz w:val="24"/>
          <w:szCs w:val="24"/>
        </w:rPr>
        <w:t xml:space="preserve"> 7.1-2003 «Библиографическая запись. Библиографическое опис</w:t>
      </w:r>
      <w:r w:rsidRPr="008E2CEA">
        <w:rPr>
          <w:sz w:val="24"/>
          <w:szCs w:val="24"/>
        </w:rPr>
        <w:t>а</w:t>
      </w:r>
      <w:r w:rsidRPr="008E2CEA">
        <w:rPr>
          <w:sz w:val="24"/>
          <w:szCs w:val="24"/>
        </w:rPr>
        <w:t>ние».</w:t>
      </w:r>
    </w:p>
    <w:p w:rsidR="00BA2281" w:rsidRPr="008E2CEA" w:rsidRDefault="00BA2281" w:rsidP="008E2CEA">
      <w:pPr>
        <w:pStyle w:val="a1"/>
        <w:jc w:val="left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1. Автореферат диссертации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8E2CEA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 xml:space="preserve">Меркулова, М. Е. Архитектура Красноярска </w:t>
      </w:r>
      <w:r w:rsidRPr="008E2CEA">
        <w:rPr>
          <w:sz w:val="24"/>
          <w:szCs w:val="24"/>
          <w:lang w:val="en-US"/>
        </w:rPr>
        <w:t>XIX</w:t>
      </w:r>
      <w:r w:rsidRPr="008E2CEA">
        <w:rPr>
          <w:sz w:val="24"/>
          <w:szCs w:val="24"/>
        </w:rPr>
        <w:t xml:space="preserve"> – начала </w:t>
      </w:r>
      <w:r w:rsidRPr="008E2CEA">
        <w:rPr>
          <w:sz w:val="24"/>
          <w:szCs w:val="24"/>
          <w:lang w:val="en-US"/>
        </w:rPr>
        <w:t>XX</w:t>
      </w:r>
      <w:r w:rsidRPr="008E2CEA">
        <w:rPr>
          <w:sz w:val="24"/>
          <w:szCs w:val="24"/>
        </w:rPr>
        <w:t xml:space="preserve"> века. Стилевые характеристики: автореф. дис. ... канд. искусствоведения: 18.00.01 / Меркулова Мария Евгеньевна. – М., 2005. – 24 с. </w:t>
      </w:r>
    </w:p>
    <w:p w:rsidR="00BA2281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2. Диссертация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Вербицкая, Н. А. Злоупотребления при эмиссии корпоративных ценных</w:t>
      </w:r>
      <w:r>
        <w:rPr>
          <w:sz w:val="24"/>
          <w:szCs w:val="24"/>
        </w:rPr>
        <w:t xml:space="preserve"> бумаг: дис. … канд. юрид. наук: 12.00.08: защищена 31.05.07</w:t>
      </w:r>
      <w:r w:rsidRPr="008E2CEA">
        <w:rPr>
          <w:sz w:val="24"/>
          <w:szCs w:val="24"/>
        </w:rPr>
        <w:t>: утв. 19.10.07 / Вербицкая Наталья Александровна. - Красн</w:t>
      </w:r>
      <w:r w:rsidRPr="008E2CEA">
        <w:rPr>
          <w:sz w:val="24"/>
          <w:szCs w:val="24"/>
        </w:rPr>
        <w:t>о</w:t>
      </w:r>
      <w:r w:rsidRPr="008E2CEA">
        <w:rPr>
          <w:sz w:val="24"/>
          <w:szCs w:val="24"/>
        </w:rPr>
        <w:t>ярск, 2007. – 192 с.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 xml:space="preserve">Белозеров, И. В. Религиозная политика Золотой Орды на Руси в </w:t>
      </w:r>
      <w:r w:rsidRPr="008E2CEA">
        <w:rPr>
          <w:sz w:val="24"/>
          <w:szCs w:val="24"/>
          <w:lang w:val="en-US"/>
        </w:rPr>
        <w:t>XIII</w:t>
      </w:r>
      <w:r w:rsidRPr="008E2CEA">
        <w:rPr>
          <w:sz w:val="24"/>
          <w:szCs w:val="24"/>
        </w:rPr>
        <w:t>–</w:t>
      </w:r>
      <w:r w:rsidRPr="008E2CEA"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 вв.</w:t>
      </w:r>
      <w:r w:rsidRPr="008E2CEA">
        <w:rPr>
          <w:sz w:val="24"/>
          <w:szCs w:val="24"/>
        </w:rPr>
        <w:t>: дис</w:t>
      </w:r>
      <w:r>
        <w:rPr>
          <w:sz w:val="24"/>
          <w:szCs w:val="24"/>
        </w:rPr>
        <w:t>. ... канд. ист. наук: 07.00.02</w:t>
      </w:r>
      <w:r w:rsidRPr="008E2CEA">
        <w:rPr>
          <w:sz w:val="24"/>
          <w:szCs w:val="24"/>
        </w:rPr>
        <w:t xml:space="preserve">: защищена 22.01.02: </w:t>
      </w:r>
      <w:r w:rsidRPr="008E2CEA">
        <w:rPr>
          <w:spacing w:val="-4"/>
          <w:sz w:val="24"/>
          <w:szCs w:val="24"/>
        </w:rPr>
        <w:t>утв. 15.07.02 / Белозеров Иван Валентинович. – М., 2002. – 215 с.</w:t>
      </w:r>
      <w:r>
        <w:rPr>
          <w:spacing w:val="-4"/>
          <w:sz w:val="24"/>
          <w:szCs w:val="24"/>
        </w:rPr>
        <w:t xml:space="preserve"> – Библиогр.</w:t>
      </w:r>
      <w:r w:rsidRPr="008E2CEA">
        <w:rPr>
          <w:spacing w:val="-4"/>
          <w:sz w:val="24"/>
          <w:szCs w:val="24"/>
        </w:rPr>
        <w:t>:</w:t>
      </w:r>
      <w:r w:rsidRPr="008E2CEA">
        <w:rPr>
          <w:sz w:val="24"/>
          <w:szCs w:val="24"/>
        </w:rPr>
        <w:t xml:space="preserve"> С. 202</w:t>
      </w:r>
      <w:r w:rsidRPr="008E2CEA">
        <w:rPr>
          <w:sz w:val="24"/>
          <w:szCs w:val="24"/>
        </w:rPr>
        <w:sym w:font="Symbol" w:char="F02D"/>
      </w:r>
      <w:r w:rsidRPr="008E2CEA">
        <w:rPr>
          <w:sz w:val="24"/>
          <w:szCs w:val="24"/>
        </w:rPr>
        <w:t>213. – 04200201565.</w:t>
      </w:r>
    </w:p>
    <w:p w:rsidR="00BA2281" w:rsidRPr="008E2CEA" w:rsidRDefault="00BA2281" w:rsidP="008E2CEA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Вишняков, И. В. Модели и методы оценки коммерческих бан</w:t>
      </w:r>
      <w:r>
        <w:rPr>
          <w:sz w:val="24"/>
          <w:szCs w:val="24"/>
        </w:rPr>
        <w:t>ков в условиях неопределенности</w:t>
      </w:r>
      <w:r w:rsidRPr="008E2CEA">
        <w:rPr>
          <w:sz w:val="24"/>
          <w:szCs w:val="24"/>
        </w:rPr>
        <w:t>: ди</w:t>
      </w:r>
      <w:r>
        <w:rPr>
          <w:sz w:val="24"/>
          <w:szCs w:val="24"/>
        </w:rPr>
        <w:t>с. … канд. экон. наук: 08.00.13</w:t>
      </w:r>
      <w:r w:rsidRPr="008E2CEA">
        <w:rPr>
          <w:sz w:val="24"/>
          <w:szCs w:val="24"/>
        </w:rPr>
        <w:t>: защищена 12.02.02 : утв. 24.06.02 / Вишняков Илья Владимирович. – М., 2002. – 234 с. – Библиогр. : С. 220–230. – 04200204433.</w:t>
      </w:r>
    </w:p>
    <w:p w:rsidR="00BA2281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3. Депонированные научные работы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pacing w:val="-4"/>
          <w:sz w:val="24"/>
          <w:szCs w:val="24"/>
        </w:rPr>
        <w:t xml:space="preserve">Бураков, Д. А. Обзор математических моделей склонового и речного стоков / Д. А. Бураков, Е. Д. Карепова, В. В. Шайдуров; ин-т вычисл. моделир. СО РАН. – Красноярск, 2006. – 48 с. - </w:t>
      </w:r>
      <w:r w:rsidRPr="008E2CEA">
        <w:rPr>
          <w:sz w:val="24"/>
          <w:szCs w:val="24"/>
        </w:rPr>
        <w:t>Деп. в ВИНИТИ 24.03.06, № 311–В2006.</w:t>
      </w:r>
    </w:p>
    <w:p w:rsidR="00BA2281" w:rsidRDefault="00BA2281" w:rsidP="008E2CEA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Вейсова, Л. И. Издание учебников в университете</w:t>
      </w:r>
      <w:r>
        <w:rPr>
          <w:sz w:val="24"/>
          <w:szCs w:val="24"/>
        </w:rPr>
        <w:t xml:space="preserve"> / Л. И. Вейсова, Т. И. Тайгина</w:t>
      </w:r>
      <w:r w:rsidRPr="008E2CEA">
        <w:rPr>
          <w:sz w:val="24"/>
          <w:szCs w:val="24"/>
        </w:rPr>
        <w:t xml:space="preserve">; </w:t>
      </w:r>
      <w:r w:rsidRPr="008E2CEA">
        <w:rPr>
          <w:spacing w:val="-4"/>
          <w:sz w:val="24"/>
          <w:szCs w:val="24"/>
        </w:rPr>
        <w:t>Краснояр. гос. техн. ун-т. –</w:t>
      </w:r>
      <w:r w:rsidRPr="008E2CEA">
        <w:rPr>
          <w:sz w:val="24"/>
          <w:szCs w:val="24"/>
        </w:rPr>
        <w:t xml:space="preserve"> Красноярск, 2001. – 100 с. – Деп. в ВИНИТИ 15.12.01, № 20625.</w:t>
      </w:r>
    </w:p>
    <w:p w:rsidR="00BA2281" w:rsidRPr="008E2CEA" w:rsidRDefault="00BA2281" w:rsidP="008E2CEA">
      <w:pPr>
        <w:pStyle w:val="a1"/>
        <w:rPr>
          <w:sz w:val="24"/>
          <w:szCs w:val="24"/>
        </w:rPr>
      </w:pPr>
    </w:p>
    <w:p w:rsidR="00BA2281" w:rsidRPr="008E2CEA" w:rsidRDefault="00BA2281" w:rsidP="008E2CEA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4. Книга одного автора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Маергойз, Л. С. Элементы линейной ал</w:t>
      </w:r>
      <w:r>
        <w:rPr>
          <w:sz w:val="24"/>
          <w:szCs w:val="24"/>
        </w:rPr>
        <w:t>гебры и аналитической геометрии</w:t>
      </w:r>
      <w:r w:rsidRPr="008E2CEA">
        <w:rPr>
          <w:sz w:val="24"/>
          <w:szCs w:val="24"/>
        </w:rPr>
        <w:t>: учеб. / Л. С. Маергойз. – М.: изд-во АСВ, 2004. – 232 с.</w:t>
      </w:r>
    </w:p>
    <w:p w:rsidR="00BA2281" w:rsidRPr="008E2CEA" w:rsidRDefault="00BA2281" w:rsidP="008E2CEA">
      <w:pPr>
        <w:widowControl w:val="0"/>
        <w:tabs>
          <w:tab w:val="left" w:pos="0"/>
          <w:tab w:val="left" w:pos="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E2CEA">
        <w:rPr>
          <w:rFonts w:ascii="Times New Roman" w:hAnsi="Times New Roman"/>
          <w:bCs/>
          <w:sz w:val="24"/>
          <w:szCs w:val="24"/>
        </w:rPr>
        <w:t>Калыгин, В. Г</w:t>
      </w:r>
      <w:r w:rsidRPr="008E2CEA">
        <w:rPr>
          <w:rFonts w:ascii="Times New Roman" w:hAnsi="Times New Roman"/>
          <w:sz w:val="24"/>
          <w:szCs w:val="24"/>
        </w:rPr>
        <w:t xml:space="preserve">. Промышленная экология: учеб. пособие для </w:t>
      </w:r>
      <w:r>
        <w:rPr>
          <w:rFonts w:ascii="Times New Roman" w:hAnsi="Times New Roman"/>
          <w:sz w:val="24"/>
          <w:szCs w:val="24"/>
        </w:rPr>
        <w:t>вузов /</w:t>
      </w:r>
      <w:r w:rsidRPr="008E2CEA">
        <w:rPr>
          <w:rFonts w:ascii="Times New Roman" w:hAnsi="Times New Roman"/>
          <w:sz w:val="24"/>
          <w:szCs w:val="24"/>
        </w:rPr>
        <w:t xml:space="preserve"> В. Г. Калыгин. – М.: Акад</w:t>
      </w:r>
      <w:r w:rsidRPr="008E2CEA">
        <w:rPr>
          <w:rFonts w:ascii="Times New Roman" w:hAnsi="Times New Roman"/>
          <w:sz w:val="24"/>
          <w:szCs w:val="24"/>
        </w:rPr>
        <w:t>е</w:t>
      </w:r>
      <w:r w:rsidRPr="008E2CEA">
        <w:rPr>
          <w:rFonts w:ascii="Times New Roman" w:hAnsi="Times New Roman"/>
          <w:sz w:val="24"/>
          <w:szCs w:val="24"/>
        </w:rPr>
        <w:t>мия, 2004. – 431 с.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Макаров, Е. Ф. Справочник по электрическим сетям: в 6 т. / Е. Ф. Макаров; под. ред. И. Т. Гор</w:t>
      </w:r>
      <w:r w:rsidRPr="008E2CEA">
        <w:rPr>
          <w:sz w:val="24"/>
          <w:szCs w:val="24"/>
        </w:rPr>
        <w:t>ю</w:t>
      </w:r>
      <w:r w:rsidRPr="008E2CEA">
        <w:rPr>
          <w:sz w:val="24"/>
          <w:szCs w:val="24"/>
        </w:rPr>
        <w:t>нова, А. А. Любимова. – М.: Папирус Про, 2003. – 622 с.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Богомаз</w:t>
      </w:r>
      <w:r>
        <w:rPr>
          <w:sz w:val="24"/>
          <w:szCs w:val="24"/>
        </w:rPr>
        <w:t xml:space="preserve">, И. В. Теоретическая механика. В 2 т. Т.1. Кинематика. </w:t>
      </w:r>
      <w:r w:rsidRPr="008E2CEA">
        <w:rPr>
          <w:sz w:val="24"/>
          <w:szCs w:val="24"/>
        </w:rPr>
        <w:t>Статика: учеб. пособие  для ст</w:t>
      </w:r>
      <w:r w:rsidRPr="008E2CEA">
        <w:rPr>
          <w:sz w:val="24"/>
          <w:szCs w:val="24"/>
        </w:rPr>
        <w:t>у</w:t>
      </w:r>
      <w:r w:rsidRPr="008E2CEA">
        <w:rPr>
          <w:sz w:val="24"/>
          <w:szCs w:val="24"/>
        </w:rPr>
        <w:t>дентов вузов, обучающихся по спец. «Строительство» / И. В. Богомаз. – М.: АСВ, 2005. – 190 с.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5. Книга двух авторов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Ага</w:t>
      </w:r>
      <w:r>
        <w:rPr>
          <w:sz w:val="24"/>
          <w:szCs w:val="24"/>
        </w:rPr>
        <w:t xml:space="preserve">фонова, Н. Н. Гражданское право: учеб. пособие для вузов/ </w:t>
      </w:r>
      <w:r w:rsidRPr="008E2CEA">
        <w:rPr>
          <w:sz w:val="24"/>
          <w:szCs w:val="24"/>
        </w:rPr>
        <w:t>Н. Н. Агафонова, Т. В. Богачева ; под. общ. ред. А. Г. Калпина ; Мин-во общ. и проф. образования РФ, Моск. гос. юрид. акад. – Изд. 2-е, перераб. и доп. – М.: Юрист, 2002. – 542 с.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Гудников, В. А. Экологическая экспертиза: Т.1. Градостроительная документация. Сборник з</w:t>
      </w:r>
      <w:r w:rsidRPr="008E2CEA">
        <w:rPr>
          <w:sz w:val="24"/>
          <w:szCs w:val="24"/>
        </w:rPr>
        <w:t>а</w:t>
      </w:r>
      <w:r w:rsidRPr="008E2CEA">
        <w:rPr>
          <w:sz w:val="24"/>
          <w:szCs w:val="24"/>
        </w:rPr>
        <w:t>конодательных и нормативных документов / В. А. Гудников, В. Н. Седых. – М.: ЗАО «Энергосервис», 2005. – 560 с.</w:t>
      </w:r>
    </w:p>
    <w:p w:rsidR="00BA2281" w:rsidRPr="000A229C" w:rsidRDefault="00BA2281" w:rsidP="000A229C">
      <w:pPr>
        <w:widowControl w:val="0"/>
        <w:tabs>
          <w:tab w:val="left" w:pos="0"/>
          <w:tab w:val="left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E2CEA">
        <w:rPr>
          <w:rFonts w:ascii="Times New Roman" w:hAnsi="Times New Roman"/>
          <w:bCs/>
          <w:sz w:val="24"/>
          <w:szCs w:val="24"/>
        </w:rPr>
        <w:t>Ушаков, А. В</w:t>
      </w:r>
      <w:r w:rsidRPr="008E2CEA">
        <w:rPr>
          <w:rFonts w:ascii="Times New Roman" w:hAnsi="Times New Roman"/>
          <w:sz w:val="24"/>
          <w:szCs w:val="24"/>
        </w:rPr>
        <w:t>. Промышленное оборудование вакуумных плазменных устройств : метод. указ. к выполнению лаб. работ / А. В. Ушаков, И. В. Карпов; Краснояр. гос. техн. ун-т. – Красноярск: ИПЦ КГТУ, 2005. – 35 с.</w:t>
      </w:r>
    </w:p>
    <w:p w:rsidR="00BA2281" w:rsidRDefault="00BA2281" w:rsidP="000A229C">
      <w:pPr>
        <w:pStyle w:val="a1"/>
        <w:rPr>
          <w:b/>
          <w:sz w:val="24"/>
          <w:szCs w:val="24"/>
        </w:rPr>
      </w:pPr>
    </w:p>
    <w:p w:rsidR="00BA2281" w:rsidRDefault="00BA2281" w:rsidP="000A229C">
      <w:pPr>
        <w:pStyle w:val="a1"/>
        <w:rPr>
          <w:b/>
          <w:sz w:val="24"/>
          <w:szCs w:val="24"/>
        </w:rPr>
      </w:pPr>
    </w:p>
    <w:p w:rsidR="00BA2281" w:rsidRDefault="00BA2281" w:rsidP="000A229C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6. Книга трех авторов</w:t>
      </w:r>
    </w:p>
    <w:p w:rsidR="00BA2281" w:rsidRDefault="00BA2281" w:rsidP="000A229C">
      <w:pPr>
        <w:pStyle w:val="a1"/>
        <w:ind w:firstLine="0"/>
        <w:rPr>
          <w:b/>
          <w:sz w:val="24"/>
          <w:szCs w:val="24"/>
        </w:rPr>
      </w:pPr>
    </w:p>
    <w:p w:rsidR="00BA2281" w:rsidRPr="000A229C" w:rsidRDefault="00BA2281" w:rsidP="000A229C">
      <w:pPr>
        <w:pStyle w:val="a1"/>
        <w:rPr>
          <w:b/>
          <w:sz w:val="24"/>
          <w:szCs w:val="24"/>
        </w:rPr>
      </w:pPr>
      <w:r w:rsidRPr="008E2CEA">
        <w:rPr>
          <w:sz w:val="24"/>
          <w:szCs w:val="24"/>
        </w:rPr>
        <w:t>Киричек, А. В. Технология и оборудование статико-импульсной обработки поверхностным пл</w:t>
      </w:r>
      <w:r w:rsidRPr="008E2CEA">
        <w:rPr>
          <w:sz w:val="24"/>
          <w:szCs w:val="24"/>
        </w:rPr>
        <w:t>а</w:t>
      </w:r>
      <w:r w:rsidRPr="008E2CEA">
        <w:rPr>
          <w:sz w:val="24"/>
          <w:szCs w:val="24"/>
        </w:rPr>
        <w:t>стическим деформиров</w:t>
      </w:r>
      <w:r>
        <w:rPr>
          <w:sz w:val="24"/>
          <w:szCs w:val="24"/>
        </w:rPr>
        <w:t>анием : науч. изд. /</w:t>
      </w:r>
      <w:r w:rsidRPr="008E2CEA">
        <w:rPr>
          <w:sz w:val="24"/>
          <w:szCs w:val="24"/>
        </w:rPr>
        <w:t xml:space="preserve"> А. В. Киричек, Д. Л. Соловьев, А. Г. Лазуткин. – М.: Маш</w:t>
      </w:r>
      <w:r w:rsidRPr="008E2CEA">
        <w:rPr>
          <w:sz w:val="24"/>
          <w:szCs w:val="24"/>
        </w:rPr>
        <w:t>и</w:t>
      </w:r>
      <w:r w:rsidRPr="008E2CEA">
        <w:rPr>
          <w:sz w:val="24"/>
          <w:szCs w:val="24"/>
        </w:rPr>
        <w:t>ностроение, 2004. 287 с.</w:t>
      </w:r>
    </w:p>
    <w:p w:rsidR="00BA2281" w:rsidRPr="008E2CEA" w:rsidRDefault="00BA2281" w:rsidP="008E2C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E2CEA">
        <w:rPr>
          <w:rFonts w:ascii="Times New Roman" w:hAnsi="Times New Roman"/>
          <w:sz w:val="24"/>
          <w:szCs w:val="24"/>
        </w:rPr>
        <w:t>Дикаревский, В. С. Обработка осадков сточны</w:t>
      </w:r>
      <w:r>
        <w:rPr>
          <w:rFonts w:ascii="Times New Roman" w:hAnsi="Times New Roman"/>
          <w:sz w:val="24"/>
          <w:szCs w:val="24"/>
        </w:rPr>
        <w:t>х вод : учеб. пособие /</w:t>
      </w:r>
      <w:r w:rsidRPr="008E2CEA">
        <w:rPr>
          <w:rFonts w:ascii="Times New Roman" w:hAnsi="Times New Roman"/>
          <w:sz w:val="24"/>
          <w:szCs w:val="24"/>
        </w:rPr>
        <w:t xml:space="preserve"> В. С. Дикаревский, В. Г. Иванов, Н. А. Черников. – СПб.: Петербургский гос. ун-т путей сообщения, 2001. – 36 с.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7. Книга четырех и более авторов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Экономика : учеб. пособие / В. Б. Дуле</w:t>
      </w:r>
      <w:r>
        <w:rPr>
          <w:sz w:val="24"/>
          <w:szCs w:val="24"/>
        </w:rPr>
        <w:t xml:space="preserve">пова, И. И. Зырянова, </w:t>
      </w:r>
      <w:r w:rsidRPr="008E2CEA">
        <w:rPr>
          <w:sz w:val="24"/>
          <w:szCs w:val="24"/>
        </w:rPr>
        <w:t xml:space="preserve">Л. Н. Пфаненштиль, И. А. Соколова; под. ред. Л. Н. Пфаненштиль; Краснояр. гос. техн. ун-т. – Красноярск: ИПЦ  КГТУ, 2004. – 129 с. </w:t>
      </w:r>
    </w:p>
    <w:p w:rsidR="00BA2281" w:rsidRPr="008E2CEA" w:rsidRDefault="00BA2281" w:rsidP="00442A46">
      <w:pPr>
        <w:pStyle w:val="a1"/>
        <w:jc w:val="center"/>
        <w:rPr>
          <w:b/>
          <w:spacing w:val="-4"/>
          <w:sz w:val="24"/>
          <w:szCs w:val="24"/>
        </w:rPr>
      </w:pPr>
      <w:r w:rsidRPr="008E2CEA">
        <w:rPr>
          <w:b/>
          <w:spacing w:val="-4"/>
          <w:sz w:val="24"/>
          <w:szCs w:val="24"/>
        </w:rPr>
        <w:t xml:space="preserve">или 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 xml:space="preserve">Экономика : учеб. пособие / В. Б. Дулепова [и др.]; под. ред. Л. Н. Пфаненштиль; Краснояр. гос. техн. ун-т. – Красноярск: ИПЦ КГТУ, 2004. – 129 с. </w:t>
      </w:r>
    </w:p>
    <w:p w:rsidR="00BA2281" w:rsidRPr="008E2CEA" w:rsidRDefault="00BA2281" w:rsidP="00442A4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E2CEA">
        <w:rPr>
          <w:rFonts w:ascii="Times New Roman" w:hAnsi="Times New Roman"/>
          <w:sz w:val="24"/>
          <w:szCs w:val="24"/>
        </w:rPr>
        <w:t xml:space="preserve">Очистка и использование </w:t>
      </w:r>
      <w:r>
        <w:rPr>
          <w:rFonts w:ascii="Times New Roman" w:hAnsi="Times New Roman"/>
          <w:sz w:val="24"/>
          <w:szCs w:val="24"/>
        </w:rPr>
        <w:t>сточных вод в промышленном водо</w:t>
      </w:r>
      <w:r w:rsidRPr="008E2CEA">
        <w:rPr>
          <w:rFonts w:ascii="Times New Roman" w:hAnsi="Times New Roman"/>
          <w:sz w:val="24"/>
          <w:szCs w:val="24"/>
        </w:rPr>
        <w:t>снабжении /А. М. Кагановский [и др.]. – М.: Химия, 1983. – 288 с.</w:t>
      </w:r>
    </w:p>
    <w:p w:rsidR="00BA2281" w:rsidRPr="008E2CEA" w:rsidRDefault="00BA2281" w:rsidP="00442A46">
      <w:pPr>
        <w:pStyle w:val="a1"/>
        <w:rPr>
          <w:b/>
          <w:spacing w:val="-4"/>
          <w:sz w:val="24"/>
          <w:szCs w:val="24"/>
        </w:rPr>
      </w:pPr>
      <w:r w:rsidRPr="008E2CEA">
        <w:rPr>
          <w:b/>
          <w:spacing w:val="-4"/>
          <w:sz w:val="24"/>
          <w:szCs w:val="24"/>
        </w:rPr>
        <w:t>8. Сборник статей</w:t>
      </w:r>
    </w:p>
    <w:p w:rsidR="00BA2281" w:rsidRPr="008E2CEA" w:rsidRDefault="00BA2281" w:rsidP="00442A46">
      <w:pPr>
        <w:pStyle w:val="a1"/>
        <w:rPr>
          <w:b/>
          <w:spacing w:val="-4"/>
          <w:sz w:val="24"/>
          <w:szCs w:val="24"/>
        </w:rPr>
      </w:pPr>
    </w:p>
    <w:p w:rsidR="00BA2281" w:rsidRPr="008E2CEA" w:rsidRDefault="00BA2281" w:rsidP="00442A46">
      <w:pPr>
        <w:pStyle w:val="a1"/>
        <w:rPr>
          <w:spacing w:val="-4"/>
          <w:sz w:val="24"/>
          <w:szCs w:val="24"/>
        </w:rPr>
      </w:pPr>
      <w:r w:rsidRPr="008E2CEA">
        <w:rPr>
          <w:spacing w:val="-4"/>
          <w:sz w:val="24"/>
          <w:szCs w:val="24"/>
        </w:rPr>
        <w:t>Современные проблемы радиоэлектроники</w:t>
      </w:r>
      <w:r w:rsidRPr="008E2CEA">
        <w:rPr>
          <w:sz w:val="24"/>
          <w:szCs w:val="24"/>
        </w:rPr>
        <w:t>:</w:t>
      </w:r>
      <w:r w:rsidRPr="008E2CEA">
        <w:rPr>
          <w:spacing w:val="-4"/>
          <w:sz w:val="24"/>
          <w:szCs w:val="24"/>
        </w:rPr>
        <w:t xml:space="preserve"> сб. науч. тр. / под. ред. А. В. Сарафанова, А. И. Громыко. – Красноярск: ИПЦ КГТУ, 2005. – 728 с.</w:t>
      </w:r>
    </w:p>
    <w:p w:rsidR="00BA2281" w:rsidRPr="008E2CEA" w:rsidRDefault="00BA2281" w:rsidP="00442A46">
      <w:pPr>
        <w:pStyle w:val="a1"/>
        <w:rPr>
          <w:spacing w:val="-4"/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9. Препринт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8E2CEA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 xml:space="preserve">Егорычев, Г. П. Решение вопроса Маргенштерна – Матиясевича в проблеме 3Х+1: препринт / Г. П. Егорычев; </w:t>
      </w:r>
      <w:r w:rsidRPr="008E2CEA">
        <w:rPr>
          <w:spacing w:val="-4"/>
          <w:sz w:val="24"/>
          <w:szCs w:val="24"/>
        </w:rPr>
        <w:t>Краснояр. гос. техн. ун-т. –</w:t>
      </w:r>
      <w:r w:rsidRPr="008E2CEA">
        <w:rPr>
          <w:sz w:val="24"/>
          <w:szCs w:val="24"/>
        </w:rPr>
        <w:t xml:space="preserve"> Красноярск: ИПЦ КГТУ, 2004. – 18 с.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10. Патент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8E2CEA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Пат. 2187888 Российская Федерация, МПК</w:t>
      </w:r>
      <w:r w:rsidRPr="008E2CEA">
        <w:rPr>
          <w:sz w:val="24"/>
          <w:szCs w:val="24"/>
          <w:vertAlign w:val="superscript"/>
        </w:rPr>
        <w:t>7</w:t>
      </w:r>
      <w:r w:rsidRPr="008E2CEA">
        <w:rPr>
          <w:sz w:val="24"/>
          <w:szCs w:val="24"/>
        </w:rPr>
        <w:t xml:space="preserve"> Н 04 В 1/38, Н 04 </w:t>
      </w:r>
      <w:r w:rsidRPr="008E2CEA">
        <w:rPr>
          <w:sz w:val="24"/>
          <w:szCs w:val="24"/>
          <w:lang w:val="en-US"/>
        </w:rPr>
        <w:t>J</w:t>
      </w:r>
      <w:r w:rsidRPr="008E2CEA">
        <w:rPr>
          <w:sz w:val="24"/>
          <w:szCs w:val="24"/>
        </w:rPr>
        <w:t xml:space="preserve"> 13/00. Приемопередающее ус</w:t>
      </w:r>
      <w:r w:rsidRPr="008E2CEA">
        <w:rPr>
          <w:sz w:val="24"/>
          <w:szCs w:val="24"/>
        </w:rPr>
        <w:t>т</w:t>
      </w:r>
      <w:r w:rsidRPr="008E2CEA">
        <w:rPr>
          <w:sz w:val="24"/>
          <w:szCs w:val="24"/>
        </w:rPr>
        <w:t>ройство / В. И. Чугаева ; заявитель и патенто-обладатель Воронеж. науч.-исслед. ин-т связи. – № 2000131736/09 ; заявл. 18.12.00 ; опубл. 20.08.02, Бюл. № 23 (</w:t>
      </w:r>
      <w:r w:rsidRPr="008E2CEA">
        <w:rPr>
          <w:sz w:val="24"/>
          <w:szCs w:val="24"/>
          <w:lang w:val="en-US"/>
        </w:rPr>
        <w:t>II</w:t>
      </w:r>
      <w:r w:rsidRPr="008E2CEA">
        <w:rPr>
          <w:sz w:val="24"/>
          <w:szCs w:val="24"/>
        </w:rPr>
        <w:t xml:space="preserve"> ч.). – 3 с. 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11. Авторское свидетельство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0A229C" w:rsidRDefault="00BA2281" w:rsidP="000A229C">
      <w:pPr>
        <w:pStyle w:val="a1"/>
        <w:rPr>
          <w:spacing w:val="-2"/>
          <w:sz w:val="24"/>
          <w:szCs w:val="24"/>
        </w:rPr>
      </w:pPr>
      <w:r w:rsidRPr="008E2CEA">
        <w:rPr>
          <w:spacing w:val="-2"/>
          <w:sz w:val="24"/>
          <w:szCs w:val="24"/>
        </w:rPr>
        <w:t>А. с. 1007970 СССР, МКИ</w:t>
      </w:r>
      <w:r w:rsidRPr="008E2CEA">
        <w:rPr>
          <w:spacing w:val="-2"/>
          <w:sz w:val="24"/>
          <w:szCs w:val="24"/>
          <w:vertAlign w:val="superscript"/>
        </w:rPr>
        <w:t>3</w:t>
      </w:r>
      <w:r w:rsidRPr="008E2CEA">
        <w:rPr>
          <w:spacing w:val="-2"/>
          <w:sz w:val="24"/>
          <w:szCs w:val="24"/>
        </w:rPr>
        <w:t xml:space="preserve"> В 25 </w:t>
      </w:r>
      <w:r w:rsidRPr="008E2CEA">
        <w:rPr>
          <w:spacing w:val="-2"/>
          <w:sz w:val="24"/>
          <w:szCs w:val="24"/>
          <w:lang w:val="en-US"/>
        </w:rPr>
        <w:t>J</w:t>
      </w:r>
      <w:r w:rsidRPr="008E2CEA">
        <w:rPr>
          <w:spacing w:val="-2"/>
          <w:sz w:val="24"/>
          <w:szCs w:val="24"/>
        </w:rPr>
        <w:t xml:space="preserve"> 15/00. Устройство для захвата неориентированных деталей типа валов / В. С. Ваулин, В. Г. Кем</w:t>
      </w:r>
      <w:r>
        <w:rPr>
          <w:spacing w:val="-2"/>
          <w:sz w:val="24"/>
          <w:szCs w:val="24"/>
        </w:rPr>
        <w:t>айкин (СССР). – № 3360585/25-08</w:t>
      </w:r>
      <w:r w:rsidRPr="008E2CEA">
        <w:rPr>
          <w:spacing w:val="-2"/>
          <w:sz w:val="24"/>
          <w:szCs w:val="24"/>
        </w:rPr>
        <w:t xml:space="preserve">; заявл. 23.11.81 ; опубл. 30.03.83, Бюл. № 12. – 2 с. </w:t>
      </w:r>
    </w:p>
    <w:p w:rsidR="00BA2281" w:rsidRDefault="00BA2281" w:rsidP="008E2CEA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12. Стандарт</w:t>
      </w:r>
    </w:p>
    <w:p w:rsidR="00BA2281" w:rsidRDefault="00BA2281" w:rsidP="008E2CEA">
      <w:pPr>
        <w:pStyle w:val="a1"/>
        <w:rPr>
          <w:b/>
          <w:sz w:val="24"/>
          <w:szCs w:val="24"/>
        </w:rPr>
      </w:pPr>
    </w:p>
    <w:p w:rsidR="00BA2281" w:rsidRPr="008E2CEA" w:rsidRDefault="00BA2281" w:rsidP="008E2CEA">
      <w:pPr>
        <w:pStyle w:val="a1"/>
        <w:rPr>
          <w:b/>
          <w:sz w:val="24"/>
          <w:szCs w:val="24"/>
        </w:rPr>
      </w:pPr>
      <w:r w:rsidRPr="008E2CEA">
        <w:rPr>
          <w:sz w:val="24"/>
          <w:szCs w:val="24"/>
        </w:rPr>
        <w:t>ГОСТ 7.89-2005 Система стандартов по информации, библиотечному и издательскому делу. Оригиналы текстовые авторские и издательские. Общие требования. – Введ. впервые; дата введ. 01.07.2006. – М.: Стандартинформ, 2006. – 15 с.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ГОСТ 2.316–2008 Единая система конструкторской документации. Правила нанесения надписей. Технических требований и таблиц на графических документах. Общие положения. – Взамен ГОСТ 2.316–68; дата введ. 01.07.2009. – М.: Стандартинформ, 2009. – 12 с.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СТО 4.2–22–2009 Система менеджмента качества. Организация учета и хранения документов. – Введ. впервые; дата введ. 22.12.2009. – Красноярск: ИПК СФУ, 2009. – 41 с.</w:t>
      </w:r>
    </w:p>
    <w:p w:rsidR="00BA2281" w:rsidRPr="008E2CEA" w:rsidRDefault="00BA2281" w:rsidP="008E2CEA">
      <w:pPr>
        <w:pStyle w:val="a1"/>
        <w:ind w:firstLine="0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13. Сборник стандартов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Default="00BA2281" w:rsidP="00442A46">
      <w:pPr>
        <w:pStyle w:val="a1"/>
        <w:rPr>
          <w:sz w:val="24"/>
          <w:szCs w:val="24"/>
        </w:rPr>
      </w:pPr>
      <w:r>
        <w:rPr>
          <w:sz w:val="24"/>
          <w:szCs w:val="24"/>
        </w:rPr>
        <w:t>Водоочистка. Средства и методы</w:t>
      </w:r>
      <w:r w:rsidRPr="008E2CEA">
        <w:rPr>
          <w:sz w:val="24"/>
          <w:szCs w:val="24"/>
        </w:rPr>
        <w:t>: [сборник]. – М.: ИПК Изд-во стандартов, 2003. - 204 с. - С</w:t>
      </w:r>
      <w:r w:rsidRPr="008E2CEA">
        <w:rPr>
          <w:sz w:val="24"/>
          <w:szCs w:val="24"/>
        </w:rPr>
        <w:t>о</w:t>
      </w:r>
      <w:r w:rsidRPr="008E2CEA">
        <w:rPr>
          <w:sz w:val="24"/>
          <w:szCs w:val="24"/>
        </w:rPr>
        <w:t>держ. 16 док.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14. Свод правил по строительству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0A229C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СП 23-101-2004 Проектирование тепловой защиты зданий. – Взамен СП 23-101-2000; введ. 01.06.2004. - М.: ФГУП ЦПП, 2004. – 140 с.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15. Строительные нормы и правила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0A229C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СНиП 2.01.07–85*. Нагрузки и воздействия. – Изд. 2005 с изменениями 1 и 2; введ. 01.01.87. – М.: ФГУП ЦПП, 2005. – 44 с.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16. Отчет о НИР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 xml:space="preserve">Формирование генетической структуры стада: отчет о НИР (промежуточ.) : 42-44 / Всерос. науч.-исслед. ин-т животноводства ; рук. В. А. Попов ; исполн. : Г. П. Алешин, И. В. Ковалева, Н. К. Латышев, Е. И. Рыбакова, А. А. Стриженко. – М., 2001. - № ГР 01840051145. – Инв. № 04534333943.  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17. Статья из журнала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Кузьмин, А. М. Теория решения изобретательских задач / А. М. Кузьмин // Методы менеджмента качества. – 2005. – № 1. – С. 31–34.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Геращенко, С. М. Экология города / С. М. Геращенко // Вестник : теоретический и науч.-практический журнал / Международная академия наук экологии и безопасности жизнедеятельности. – СПб. – Красноярск, 2005. – Т. 10, № 4. – С. 55–59.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18. Статья из журнала, опубликованная в двух номерах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Медведев, В. И.  Экологическое сознание / В. И. Медведев, А. А. Алдашева // Экология чело</w:t>
      </w:r>
      <w:r>
        <w:rPr>
          <w:sz w:val="24"/>
          <w:szCs w:val="24"/>
        </w:rPr>
        <w:t>века. – 2001. – № 3. – С. 17–20</w:t>
      </w:r>
      <w:r w:rsidRPr="008E2CEA">
        <w:rPr>
          <w:sz w:val="24"/>
          <w:szCs w:val="24"/>
        </w:rPr>
        <w:t>; № 4. – С. 20–22.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19. Статья из сериального издания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Рудаков, Л. И. Преподавание гуманитарных дисциплин / Л. И. Рудаков // Вестн. Моск. ун-та. Сер. 3. Философия. – 2004. – № 7. – С. 12–17.</w:t>
      </w:r>
    </w:p>
    <w:p w:rsidR="00BA2281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20. Статья из книги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Новиков, А. Б. Экологическое сознание / А. Б. Новиков // Эволюция культуры : сб. науч. тр. / В</w:t>
      </w:r>
      <w:r w:rsidRPr="008E2CEA">
        <w:rPr>
          <w:sz w:val="24"/>
          <w:szCs w:val="24"/>
        </w:rPr>
        <w:t>о</w:t>
      </w:r>
      <w:r w:rsidRPr="008E2CEA">
        <w:rPr>
          <w:sz w:val="24"/>
          <w:szCs w:val="24"/>
        </w:rPr>
        <w:t>ронеж. гос. ун-т. – Воронеж, 2001. – С. 37–46.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21. Глава из книги</w:t>
      </w: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Енджиевский, Л. В. Одноэтажные производственные здания с решетчатыми ригелями // Мета</w:t>
      </w:r>
      <w:r w:rsidRPr="008E2CEA">
        <w:rPr>
          <w:sz w:val="24"/>
          <w:szCs w:val="24"/>
        </w:rPr>
        <w:t>л</w:t>
      </w:r>
      <w:r w:rsidRPr="008E2CEA">
        <w:rPr>
          <w:sz w:val="24"/>
          <w:szCs w:val="24"/>
        </w:rPr>
        <w:t>лические конструкции. В 3 т. Т. 2. Конструкции зданий: учеб. для строит. вузов. – М.: Высш. шк., 2002. – Гл. 2. – С. 66–195.</w:t>
      </w:r>
    </w:p>
    <w:p w:rsidR="00BA2281" w:rsidRPr="008E2CEA" w:rsidRDefault="00BA2281" w:rsidP="00442A46">
      <w:pPr>
        <w:pStyle w:val="a0"/>
        <w:rPr>
          <w:rFonts w:ascii="Times New Roman" w:hAnsi="Times New Roman"/>
          <w:sz w:val="24"/>
          <w:szCs w:val="24"/>
        </w:rPr>
      </w:pPr>
    </w:p>
    <w:p w:rsidR="00BA2281" w:rsidRPr="008E2CEA" w:rsidRDefault="00BA2281" w:rsidP="00442A46">
      <w:pPr>
        <w:pStyle w:val="a1"/>
        <w:rPr>
          <w:b/>
          <w:sz w:val="24"/>
          <w:szCs w:val="24"/>
        </w:rPr>
      </w:pPr>
      <w:r w:rsidRPr="008E2CEA">
        <w:rPr>
          <w:b/>
          <w:sz w:val="24"/>
          <w:szCs w:val="24"/>
        </w:rPr>
        <w:t>22. Электронные ресурсы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Астафьева, Е. А. Материаловедение. Микроструктура железоуглеро-дистых сплавов [Электро</w:t>
      </w:r>
      <w:r w:rsidRPr="008E2CEA">
        <w:rPr>
          <w:sz w:val="24"/>
          <w:szCs w:val="24"/>
        </w:rPr>
        <w:t>н</w:t>
      </w:r>
      <w:r w:rsidRPr="008E2CEA">
        <w:rPr>
          <w:sz w:val="24"/>
          <w:szCs w:val="24"/>
        </w:rPr>
        <w:t>ный ресурс]: лаб. практи</w:t>
      </w:r>
      <w:r>
        <w:rPr>
          <w:sz w:val="24"/>
          <w:szCs w:val="24"/>
        </w:rPr>
        <w:t xml:space="preserve">кум / Е. А. Астафьева, </w:t>
      </w:r>
      <w:r w:rsidRPr="008E2CEA">
        <w:rPr>
          <w:sz w:val="24"/>
          <w:szCs w:val="24"/>
        </w:rPr>
        <w:t xml:space="preserve">О. </w:t>
      </w:r>
      <w:r>
        <w:rPr>
          <w:sz w:val="24"/>
          <w:szCs w:val="24"/>
        </w:rPr>
        <w:t xml:space="preserve"> </w:t>
      </w:r>
      <w:r w:rsidRPr="008E2CEA">
        <w:rPr>
          <w:sz w:val="24"/>
          <w:szCs w:val="24"/>
        </w:rPr>
        <w:t>Ю. Фоменко. – Элек</w:t>
      </w:r>
      <w:r>
        <w:rPr>
          <w:sz w:val="24"/>
          <w:szCs w:val="24"/>
        </w:rPr>
        <w:t>трон. дан. (5 Мб). – Красноярск</w:t>
      </w:r>
      <w:r w:rsidRPr="008E2CEA">
        <w:rPr>
          <w:sz w:val="24"/>
          <w:szCs w:val="24"/>
        </w:rPr>
        <w:t>: ИПЦ  КГТУ, 2003. – 1 электрон. опт. диск (CD-ROM). – Систем. требования : Pentium-166 ; 32 Mb; оп</w:t>
      </w:r>
      <w:r w:rsidRPr="008E2CEA">
        <w:rPr>
          <w:sz w:val="24"/>
          <w:szCs w:val="24"/>
        </w:rPr>
        <w:t>е</w:t>
      </w:r>
      <w:r w:rsidRPr="008E2CEA">
        <w:rPr>
          <w:sz w:val="24"/>
          <w:szCs w:val="24"/>
        </w:rPr>
        <w:t>рац. система Windows 98, 2000, XP ; видеокарта 16 Mb. – Загл. с этикетки диска. – Имеется печ. аналог.</w:t>
      </w:r>
    </w:p>
    <w:p w:rsidR="00BA2281" w:rsidRPr="008E2CEA" w:rsidRDefault="00BA2281" w:rsidP="00442A46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Исследован</w:t>
      </w:r>
      <w:r>
        <w:rPr>
          <w:sz w:val="24"/>
          <w:szCs w:val="24"/>
        </w:rPr>
        <w:t>о в России [Электронный ресурс]</w:t>
      </w:r>
      <w:r w:rsidRPr="008E2CEA">
        <w:rPr>
          <w:sz w:val="24"/>
          <w:szCs w:val="24"/>
        </w:rPr>
        <w:t xml:space="preserve">: многопредмет. науч. журн. / Моск. физ.-техн. ин-т. – Электрон. журн. – Долгопрудный : МФТИ, 1998. – Режим доступа: </w:t>
      </w:r>
      <w:hyperlink r:id="rId5" w:history="1">
        <w:r w:rsidRPr="008E2CEA">
          <w:rPr>
            <w:rStyle w:val="Hyperlink"/>
            <w:sz w:val="24"/>
            <w:szCs w:val="24"/>
          </w:rPr>
          <w:t>http://</w:t>
        </w:r>
        <w:r w:rsidRPr="008E2CEA">
          <w:rPr>
            <w:rStyle w:val="Hyperlink"/>
            <w:sz w:val="24"/>
            <w:szCs w:val="24"/>
            <w:lang w:val="en-US"/>
          </w:rPr>
          <w:t>zhurnal</w:t>
        </w:r>
        <w:r w:rsidRPr="008E2CEA">
          <w:rPr>
            <w:rStyle w:val="Hyperlink"/>
            <w:sz w:val="24"/>
            <w:szCs w:val="24"/>
          </w:rPr>
          <w:t>.</w:t>
        </w:r>
        <w:r w:rsidRPr="008E2CEA">
          <w:rPr>
            <w:rStyle w:val="Hyperlink"/>
            <w:sz w:val="24"/>
            <w:szCs w:val="24"/>
            <w:lang w:val="en-US"/>
          </w:rPr>
          <w:t>mipt</w:t>
        </w:r>
        <w:r w:rsidRPr="008E2CEA">
          <w:rPr>
            <w:rStyle w:val="Hyperlink"/>
            <w:sz w:val="24"/>
            <w:szCs w:val="24"/>
          </w:rPr>
          <w:t>.</w:t>
        </w:r>
        <w:r w:rsidRPr="008E2CEA">
          <w:rPr>
            <w:rStyle w:val="Hyperlink"/>
            <w:sz w:val="24"/>
            <w:szCs w:val="24"/>
            <w:lang w:val="en-US"/>
          </w:rPr>
          <w:t>rssi</w:t>
        </w:r>
        <w:r w:rsidRPr="008E2CEA">
          <w:rPr>
            <w:rStyle w:val="Hyperlink"/>
            <w:sz w:val="24"/>
            <w:szCs w:val="24"/>
          </w:rPr>
          <w:t>.ru</w:t>
        </w:r>
      </w:hyperlink>
      <w:r w:rsidRPr="008E2CEA">
        <w:rPr>
          <w:sz w:val="24"/>
          <w:szCs w:val="24"/>
        </w:rPr>
        <w:t>. – Загл. с экрана.</w:t>
      </w:r>
    </w:p>
    <w:p w:rsidR="00BA2281" w:rsidRPr="008E2CEA" w:rsidRDefault="00BA2281" w:rsidP="000A229C">
      <w:pPr>
        <w:pStyle w:val="a1"/>
        <w:rPr>
          <w:sz w:val="24"/>
          <w:szCs w:val="24"/>
        </w:rPr>
      </w:pPr>
      <w:r w:rsidRPr="008E2CEA">
        <w:rPr>
          <w:sz w:val="24"/>
          <w:szCs w:val="24"/>
        </w:rPr>
        <w:t>Электронный каталог ГП</w:t>
      </w:r>
      <w:r>
        <w:rPr>
          <w:sz w:val="24"/>
          <w:szCs w:val="24"/>
        </w:rPr>
        <w:t>НТБ России [Электронный ресурс]</w:t>
      </w:r>
      <w:r w:rsidRPr="008E2CEA">
        <w:rPr>
          <w:sz w:val="24"/>
          <w:szCs w:val="24"/>
        </w:rPr>
        <w:t xml:space="preserve">: база данных содержит сведения о всех видах лит., поступающей в фонд ГПНТБ России. – Электрон. дан. (5 файлов, 178 тыс. записей). – М., [199–]. – Режим доступа: </w:t>
      </w:r>
      <w:hyperlink r:id="rId6" w:history="1">
        <w:r w:rsidRPr="008E2CEA">
          <w:rPr>
            <w:rStyle w:val="Hyperlink"/>
            <w:sz w:val="24"/>
            <w:szCs w:val="24"/>
          </w:rPr>
          <w:t>http://</w:t>
        </w:r>
        <w:r w:rsidRPr="008E2CEA">
          <w:rPr>
            <w:rStyle w:val="Hyperlink"/>
            <w:sz w:val="24"/>
            <w:szCs w:val="24"/>
            <w:lang w:val="en-US"/>
          </w:rPr>
          <w:t>www</w:t>
        </w:r>
        <w:r w:rsidRPr="008E2CEA">
          <w:rPr>
            <w:rStyle w:val="Hyperlink"/>
            <w:sz w:val="24"/>
            <w:szCs w:val="24"/>
          </w:rPr>
          <w:t>.</w:t>
        </w:r>
        <w:r w:rsidRPr="008E2CEA">
          <w:rPr>
            <w:rStyle w:val="Hyperlink"/>
            <w:sz w:val="24"/>
            <w:szCs w:val="24"/>
            <w:lang w:val="en-US"/>
          </w:rPr>
          <w:t>gpntb</w:t>
        </w:r>
        <w:r w:rsidRPr="008E2CEA">
          <w:rPr>
            <w:rStyle w:val="Hyperlink"/>
            <w:sz w:val="24"/>
            <w:szCs w:val="24"/>
          </w:rPr>
          <w:t>.ru</w:t>
        </w:r>
      </w:hyperlink>
      <w:r w:rsidRPr="008E2CEA">
        <w:rPr>
          <w:sz w:val="24"/>
          <w:szCs w:val="24"/>
        </w:rPr>
        <w:t>/</w:t>
      </w:r>
      <w:r w:rsidRPr="008E2CEA">
        <w:rPr>
          <w:sz w:val="24"/>
          <w:szCs w:val="24"/>
          <w:lang w:val="en-US"/>
        </w:rPr>
        <w:t>win</w:t>
      </w:r>
      <w:r w:rsidRPr="008E2CEA">
        <w:rPr>
          <w:sz w:val="24"/>
          <w:szCs w:val="24"/>
        </w:rPr>
        <w:t>/</w:t>
      </w:r>
      <w:r w:rsidRPr="008E2CEA">
        <w:rPr>
          <w:sz w:val="24"/>
          <w:szCs w:val="24"/>
          <w:lang w:val="en-US"/>
        </w:rPr>
        <w:t>search</w:t>
      </w:r>
      <w:r w:rsidRPr="008E2CEA">
        <w:rPr>
          <w:sz w:val="24"/>
          <w:szCs w:val="24"/>
        </w:rPr>
        <w:t>/</w:t>
      </w:r>
      <w:r w:rsidRPr="008E2CEA">
        <w:rPr>
          <w:sz w:val="24"/>
          <w:szCs w:val="24"/>
          <w:lang w:val="en-US"/>
        </w:rPr>
        <w:t>help</w:t>
      </w:r>
      <w:r w:rsidRPr="008E2CEA">
        <w:rPr>
          <w:sz w:val="24"/>
          <w:szCs w:val="24"/>
        </w:rPr>
        <w:t>/</w:t>
      </w:r>
      <w:r w:rsidRPr="008E2CEA">
        <w:rPr>
          <w:sz w:val="24"/>
          <w:szCs w:val="24"/>
          <w:lang w:val="en-US"/>
        </w:rPr>
        <w:t>el</w:t>
      </w:r>
      <w:r w:rsidRPr="008E2CEA">
        <w:rPr>
          <w:sz w:val="24"/>
          <w:szCs w:val="24"/>
        </w:rPr>
        <w:t>-</w:t>
      </w:r>
      <w:r w:rsidRPr="008E2CEA">
        <w:rPr>
          <w:sz w:val="24"/>
          <w:szCs w:val="24"/>
          <w:lang w:val="en-US"/>
        </w:rPr>
        <w:t>cat</w:t>
      </w:r>
      <w:r w:rsidRPr="008E2CEA">
        <w:rPr>
          <w:sz w:val="24"/>
          <w:szCs w:val="24"/>
        </w:rPr>
        <w:t>.</w:t>
      </w:r>
      <w:r w:rsidRPr="008E2CEA">
        <w:rPr>
          <w:sz w:val="24"/>
          <w:szCs w:val="24"/>
          <w:lang w:val="en-US"/>
        </w:rPr>
        <w:t>html</w:t>
      </w:r>
      <w:r w:rsidRPr="008E2CEA">
        <w:rPr>
          <w:sz w:val="24"/>
          <w:szCs w:val="24"/>
        </w:rPr>
        <w:t>. – Загл. с экрана.</w:t>
      </w:r>
    </w:p>
    <w:sectPr w:rsidR="00BA2281" w:rsidRPr="008E2CEA" w:rsidSect="000A22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C37"/>
    <w:multiLevelType w:val="multilevel"/>
    <w:tmpl w:val="192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A46"/>
    <w:rsid w:val="00016D93"/>
    <w:rsid w:val="000847E3"/>
    <w:rsid w:val="000A229C"/>
    <w:rsid w:val="00230247"/>
    <w:rsid w:val="002610E7"/>
    <w:rsid w:val="00331083"/>
    <w:rsid w:val="003352F0"/>
    <w:rsid w:val="003C562A"/>
    <w:rsid w:val="003E29BC"/>
    <w:rsid w:val="00442A46"/>
    <w:rsid w:val="0044308A"/>
    <w:rsid w:val="0053571A"/>
    <w:rsid w:val="00734D6F"/>
    <w:rsid w:val="007A612E"/>
    <w:rsid w:val="007E72AB"/>
    <w:rsid w:val="00870AD7"/>
    <w:rsid w:val="008E2CEA"/>
    <w:rsid w:val="00922FC0"/>
    <w:rsid w:val="00A626D5"/>
    <w:rsid w:val="00B2355D"/>
    <w:rsid w:val="00B76CED"/>
    <w:rsid w:val="00BA2281"/>
    <w:rsid w:val="00BA525F"/>
    <w:rsid w:val="00C24951"/>
    <w:rsid w:val="00CC6486"/>
    <w:rsid w:val="00D341B3"/>
    <w:rsid w:val="00D958E0"/>
    <w:rsid w:val="00E7336E"/>
    <w:rsid w:val="00ED2D47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2A46"/>
    <w:rPr>
      <w:rFonts w:cs="Times New Roman"/>
      <w:color w:val="0000FF"/>
      <w:u w:val="single"/>
    </w:rPr>
  </w:style>
  <w:style w:type="character" w:customStyle="1" w:styleId="a">
    <w:name w:val="СТО Абзац Знак Знак Знак"/>
    <w:basedOn w:val="DefaultParagraphFont"/>
    <w:link w:val="a0"/>
    <w:uiPriority w:val="99"/>
    <w:locked/>
    <w:rsid w:val="00442A46"/>
    <w:rPr>
      <w:rFonts w:cs="Times New Roman"/>
      <w:sz w:val="28"/>
    </w:rPr>
  </w:style>
  <w:style w:type="paragraph" w:customStyle="1" w:styleId="a0">
    <w:name w:val="СТО Абзац Знак Знак"/>
    <w:basedOn w:val="Normal"/>
    <w:link w:val="a"/>
    <w:uiPriority w:val="99"/>
    <w:rsid w:val="00442A46"/>
    <w:pPr>
      <w:spacing w:after="0" w:line="240" w:lineRule="auto"/>
      <w:ind w:firstLine="851"/>
      <w:jc w:val="both"/>
    </w:pPr>
    <w:rPr>
      <w:sz w:val="28"/>
    </w:rPr>
  </w:style>
  <w:style w:type="paragraph" w:customStyle="1" w:styleId="a1">
    <w:name w:val="СТО Абзац"/>
    <w:basedOn w:val="Normal"/>
    <w:uiPriority w:val="99"/>
    <w:rsid w:val="00442A4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ntb.ru/" TargetMode="External"/><Relationship Id="rId5" Type="http://schemas.openxmlformats.org/officeDocument/2006/relationships/hyperlink" Target="http://hurnal,mipt.rss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1221</Words>
  <Characters>6965</Characters>
  <Application>Microsoft Office Outlook</Application>
  <DocSecurity>0</DocSecurity>
  <Lines>0</Lines>
  <Paragraphs>0</Paragraphs>
  <ScaleCrop>false</ScaleCrop>
  <Company>ХТИ - филиал СФУ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rogushina</cp:lastModifiedBy>
  <cp:revision>15</cp:revision>
  <dcterms:created xsi:type="dcterms:W3CDTF">2011-01-20T07:01:00Z</dcterms:created>
  <dcterms:modified xsi:type="dcterms:W3CDTF">2014-02-04T08:13:00Z</dcterms:modified>
</cp:coreProperties>
</file>